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77D3" w14:textId="67B025F0" w:rsidR="003547EB" w:rsidRDefault="00912EAA" w:rsidP="00BB22E6">
      <w:pPr>
        <w:pStyle w:val="a3"/>
        <w:spacing w:after="0" w:afterAutospacing="0"/>
        <w:jc w:val="center"/>
      </w:pPr>
      <w:r w:rsidRPr="00912EAA">
        <w:drawing>
          <wp:anchor distT="0" distB="0" distL="114300" distR="114300" simplePos="0" relativeHeight="251656704" behindDoc="0" locked="0" layoutInCell="1" allowOverlap="1" wp14:anchorId="71AA23AF" wp14:editId="4C70C0DD">
            <wp:simplePos x="0" y="0"/>
            <wp:positionH relativeFrom="column">
              <wp:posOffset>2190750</wp:posOffset>
            </wp:positionH>
            <wp:positionV relativeFrom="paragraph">
              <wp:posOffset>-76835</wp:posOffset>
            </wp:positionV>
            <wp:extent cx="1257300" cy="685800"/>
            <wp:effectExtent l="0" t="0" r="0" b="0"/>
            <wp:wrapNone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4426B451-FD8C-4FDA-A158-4D020F03E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4426B451-FD8C-4FDA-A158-4D020F03E068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983" b="-6399"/>
                    <a:stretch/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EAA">
        <w:drawing>
          <wp:anchor distT="0" distB="0" distL="114300" distR="114300" simplePos="0" relativeHeight="251733504" behindDoc="0" locked="0" layoutInCell="1" allowOverlap="1" wp14:anchorId="41166202" wp14:editId="5CCD5633">
            <wp:simplePos x="0" y="0"/>
            <wp:positionH relativeFrom="column">
              <wp:posOffset>3446780</wp:posOffset>
            </wp:positionH>
            <wp:positionV relativeFrom="paragraph">
              <wp:posOffset>-10160</wp:posOffset>
            </wp:positionV>
            <wp:extent cx="2066925" cy="428625"/>
            <wp:effectExtent l="0" t="0" r="0" b="0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D4A734A1-B5DB-4310-ABEA-4DA9A19D1A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D4A734A1-B5DB-4310-ABEA-4DA9A19D1AD6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5"/>
                    <a:stretch/>
                  </pic:blipFill>
                  <pic:spPr bwMode="auto">
                    <a:xfrm>
                      <a:off x="0" y="0"/>
                      <a:ext cx="20669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528" behindDoc="0" locked="0" layoutInCell="1" allowOverlap="1" wp14:anchorId="67456D4B" wp14:editId="1E1B4BD9">
            <wp:simplePos x="0" y="0"/>
            <wp:positionH relativeFrom="column">
              <wp:posOffset>662940</wp:posOffset>
            </wp:positionH>
            <wp:positionV relativeFrom="paragraph">
              <wp:posOffset>-243840</wp:posOffset>
            </wp:positionV>
            <wp:extent cx="942975" cy="942975"/>
            <wp:effectExtent l="0" t="0" r="0" b="0"/>
            <wp:wrapNone/>
            <wp:docPr id="2" name="Рисунок 2" descr="C:\Users\com\Desktop\Все важное -разные документы\Логотипы\Логотип Катунск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\Desktop\Все важное -разные документы\Логотипы\Логотип Катунск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</w:p>
    <w:p w14:paraId="009BC973" w14:textId="77777777" w:rsidR="000E0C6B" w:rsidRDefault="000E0C6B" w:rsidP="00BB22E6">
      <w:pPr>
        <w:spacing w:before="120" w:after="120"/>
        <w:ind w:firstLine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1640D6" w14:textId="77777777" w:rsidR="00912EAA" w:rsidRDefault="00912EAA" w:rsidP="00BB22E6">
      <w:pPr>
        <w:spacing w:before="120" w:after="120"/>
        <w:ind w:firstLine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4E2D77" w14:textId="77777777" w:rsidR="00912EAA" w:rsidRDefault="00912EAA" w:rsidP="00BB22E6">
      <w:pPr>
        <w:spacing w:before="120" w:after="120"/>
        <w:ind w:firstLine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8BF48D" w14:textId="39C22690" w:rsidR="00B40CB8" w:rsidRPr="00373BEB" w:rsidRDefault="00B40CB8" w:rsidP="00BB22E6">
      <w:pPr>
        <w:spacing w:before="120" w:after="120"/>
        <w:ind w:firstLine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3BEB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14:paraId="28AAF1E8" w14:textId="77777777" w:rsidR="00912EAA" w:rsidRDefault="00912EAA" w:rsidP="00BB22E6">
      <w:pPr>
        <w:spacing w:before="120" w:after="120"/>
        <w:ind w:firstLine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4B3756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3C434B">
        <w:rPr>
          <w:rFonts w:ascii="Times New Roman" w:hAnsi="Times New Roman" w:cs="Times New Roman"/>
          <w:b/>
          <w:color w:val="000000"/>
          <w:sz w:val="24"/>
          <w:szCs w:val="24"/>
        </w:rPr>
        <w:t>айонно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B40CB8" w:rsidRPr="00373B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3612">
        <w:rPr>
          <w:rFonts w:ascii="Times New Roman" w:hAnsi="Times New Roman" w:cs="Times New Roman"/>
          <w:b/>
          <w:color w:val="000000"/>
          <w:sz w:val="24"/>
          <w:szCs w:val="24"/>
        </w:rPr>
        <w:t>детско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3A36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40CB8" w:rsidRPr="00373BEB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B40CB8" w:rsidRPr="00373B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B31B2C5" w14:textId="64122F3C" w:rsidR="00B40CB8" w:rsidRDefault="00B40CB8" w:rsidP="00BB22E6">
      <w:pPr>
        <w:spacing w:before="120" w:after="120"/>
        <w:ind w:firstLine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3BE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7A7B49">
        <w:rPr>
          <w:rFonts w:ascii="Times New Roman" w:hAnsi="Times New Roman" w:cs="Times New Roman"/>
          <w:b/>
          <w:color w:val="000000"/>
          <w:sz w:val="24"/>
          <w:szCs w:val="24"/>
        </w:rPr>
        <w:t>Алтайская легенда «Кедр и человек»</w:t>
      </w:r>
      <w:r w:rsidR="00BB22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изобразительном творчестве</w:t>
      </w:r>
      <w:r w:rsidR="003C434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1CA40403" w14:textId="2F024CF4" w:rsidR="00B40CB8" w:rsidRDefault="00B40CB8" w:rsidP="00BB22E6">
      <w:pPr>
        <w:spacing w:before="120" w:after="120"/>
        <w:jc w:val="both"/>
        <w:rPr>
          <w:rStyle w:val="StrongEmphasis"/>
          <w:rFonts w:ascii="Times New Roman" w:eastAsia="Times New Roman" w:hAnsi="Times New Roman" w:cs="Times New Roman"/>
          <w:b w:val="0"/>
          <w:color w:val="00000A"/>
          <w:sz w:val="24"/>
          <w:szCs w:val="24"/>
        </w:rPr>
      </w:pPr>
      <w:r w:rsidRPr="0027174B">
        <w:rPr>
          <w:rFonts w:ascii="Times New Roman" w:hAnsi="Times New Roman" w:cs="Times New Roman"/>
          <w:b/>
          <w:color w:val="000000"/>
          <w:sz w:val="24"/>
          <w:szCs w:val="24"/>
        </w:rPr>
        <w:t>Цель конкурса:</w:t>
      </w:r>
      <w:r w:rsidRPr="00201591">
        <w:rPr>
          <w:rFonts w:ascii="Times New Roman" w:hAnsi="Times New Roman"/>
        </w:rPr>
        <w:t xml:space="preserve"> </w:t>
      </w:r>
      <w:r w:rsidR="009C33B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C33BF" w:rsidRPr="002A2C92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оздание условий для</w:t>
      </w:r>
      <w:r w:rsidR="0091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увеличения </w:t>
      </w:r>
      <w:r w:rsidR="009C33BF" w:rsidRPr="002A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знаний </w:t>
      </w:r>
      <w:r w:rsidR="0091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</w:t>
      </w:r>
      <w:r w:rsidR="009C33BF" w:rsidRPr="002A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особенностях сибирского кедра, </w:t>
      </w:r>
      <w:r w:rsidR="0091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r w:rsidR="009C33BF" w:rsidRPr="002A2C92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912EAA">
        <w:rPr>
          <w:rFonts w:ascii="Times New Roman" w:hAnsi="Times New Roman" w:cs="Times New Roman"/>
          <w:sz w:val="24"/>
          <w:szCs w:val="24"/>
          <w:shd w:val="clear" w:color="auto" w:fill="FFFFFF"/>
        </w:rPr>
        <w:t>зитивного</w:t>
      </w:r>
      <w:r w:rsidR="009C33BF" w:rsidRPr="002A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отношения к многообразию растительного мира</w:t>
      </w:r>
    </w:p>
    <w:p w14:paraId="5B3AB5C3" w14:textId="77777777" w:rsidR="00B40CB8" w:rsidRPr="000F6314" w:rsidRDefault="00B40CB8" w:rsidP="00BB22E6">
      <w:pPr>
        <w:spacing w:before="120" w:after="120"/>
        <w:jc w:val="both"/>
        <w:rPr>
          <w:rStyle w:val="StrongEmphasis"/>
          <w:rFonts w:ascii="Times New Roman" w:eastAsia="Times New Roman" w:hAnsi="Times New Roman" w:cs="Times New Roman"/>
          <w:b w:val="0"/>
          <w:color w:val="00000A"/>
          <w:sz w:val="24"/>
          <w:szCs w:val="24"/>
        </w:rPr>
      </w:pPr>
      <w:r w:rsidRPr="00201591">
        <w:rPr>
          <w:rStyle w:val="StrongEmphasis"/>
          <w:rFonts w:ascii="Times New Roman" w:eastAsia="Times New Roman" w:hAnsi="Times New Roman" w:cs="Times New Roman"/>
          <w:color w:val="00000A"/>
          <w:sz w:val="24"/>
          <w:szCs w:val="24"/>
        </w:rPr>
        <w:t>Задачи:</w:t>
      </w:r>
    </w:p>
    <w:p w14:paraId="765BEF66" w14:textId="77777777" w:rsidR="00B40CB8" w:rsidRDefault="008A3396" w:rsidP="00BB22E6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C3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</w:t>
      </w:r>
      <w:r w:rsidR="009C33BF" w:rsidRPr="002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окружающему миру и природным богатствам</w:t>
      </w:r>
      <w:r w:rsidR="00B40C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FC1C08" w14:textId="77777777" w:rsidR="00B40CB8" w:rsidRDefault="00B40CB8" w:rsidP="00BB22E6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C33B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</w:t>
      </w:r>
      <w:r w:rsidR="009C33BF" w:rsidRPr="009C33B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асшир</w:t>
      </w:r>
      <w:r w:rsidR="004B375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</w:t>
      </w:r>
      <w:r w:rsidR="009C33BF" w:rsidRPr="009C33B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ть </w:t>
      </w:r>
      <w:r w:rsidR="009940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знания о</w:t>
      </w:r>
      <w:r w:rsidR="004B375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 устном народном творчестве алтайского народа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CC4209" w14:textId="77777777" w:rsidR="00B40CB8" w:rsidRPr="002D4374" w:rsidRDefault="00B40CB8" w:rsidP="00BB22E6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C33B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</w:t>
      </w:r>
      <w:r w:rsidR="009C33BF" w:rsidRPr="009C33B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ормировать у детей элементарные представления о взаимосвязях и взаимодействии живых организмов со средой обитания, развивать интерес к познанию природы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0E3906" w14:textId="77777777" w:rsidR="00B40CB8" w:rsidRPr="00F379A7" w:rsidRDefault="00B40CB8" w:rsidP="00BB22E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BEB">
        <w:rPr>
          <w:rFonts w:ascii="Times New Roman" w:hAnsi="Times New Roman" w:cs="Times New Roman"/>
          <w:b/>
          <w:color w:val="000000"/>
          <w:sz w:val="24"/>
          <w:szCs w:val="24"/>
        </w:rPr>
        <w:t>Сроки проведения</w:t>
      </w:r>
      <w:r w:rsidRPr="00F379A7">
        <w:rPr>
          <w:rFonts w:ascii="Times New Roman" w:hAnsi="Times New Roman" w:cs="Times New Roman"/>
          <w:b/>
          <w:sz w:val="24"/>
          <w:szCs w:val="24"/>
        </w:rPr>
        <w:t>:</w:t>
      </w:r>
      <w:r w:rsidRPr="002F4F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379A7" w:rsidRPr="00F379A7">
        <w:rPr>
          <w:rFonts w:ascii="Times New Roman" w:hAnsi="Times New Roman" w:cs="Times New Roman"/>
          <w:sz w:val="24"/>
          <w:szCs w:val="24"/>
        </w:rPr>
        <w:t>до</w:t>
      </w:r>
      <w:r w:rsidR="009C33BF">
        <w:rPr>
          <w:rFonts w:ascii="Times New Roman" w:hAnsi="Times New Roman" w:cs="Times New Roman"/>
          <w:sz w:val="24"/>
          <w:szCs w:val="24"/>
        </w:rPr>
        <w:t xml:space="preserve"> 15.12</w:t>
      </w:r>
      <w:r w:rsidR="002F4F43" w:rsidRPr="00F379A7">
        <w:rPr>
          <w:rFonts w:ascii="Times New Roman" w:hAnsi="Times New Roman" w:cs="Times New Roman"/>
          <w:sz w:val="24"/>
          <w:szCs w:val="24"/>
        </w:rPr>
        <w:t>.2022</w:t>
      </w:r>
      <w:r w:rsidR="00994047">
        <w:rPr>
          <w:rFonts w:ascii="Times New Roman" w:hAnsi="Times New Roman" w:cs="Times New Roman"/>
          <w:sz w:val="24"/>
          <w:szCs w:val="24"/>
        </w:rPr>
        <w:t xml:space="preserve"> </w:t>
      </w:r>
      <w:r w:rsidR="003A3612" w:rsidRPr="00F379A7">
        <w:rPr>
          <w:rFonts w:ascii="Times New Roman" w:hAnsi="Times New Roman" w:cs="Times New Roman"/>
          <w:sz w:val="24"/>
          <w:szCs w:val="24"/>
        </w:rPr>
        <w:t>г.</w:t>
      </w:r>
      <w:r w:rsidR="00F379A7" w:rsidRPr="00F379A7">
        <w:rPr>
          <w:rFonts w:ascii="Times New Roman" w:hAnsi="Times New Roman" w:cs="Times New Roman"/>
          <w:sz w:val="24"/>
          <w:szCs w:val="24"/>
        </w:rPr>
        <w:t xml:space="preserve"> включительно</w:t>
      </w:r>
    </w:p>
    <w:p w14:paraId="64AE6847" w14:textId="77777777" w:rsidR="00B40CB8" w:rsidRDefault="00B40CB8" w:rsidP="00BB22E6">
      <w:pPr>
        <w:pStyle w:val="a6"/>
        <w:spacing w:line="276" w:lineRule="auto"/>
        <w:ind w:right="-285"/>
        <w:jc w:val="both"/>
        <w:rPr>
          <w:rFonts w:ascii="Times New Roman" w:hAnsi="Times New Roman"/>
          <w:color w:val="auto"/>
        </w:rPr>
      </w:pPr>
      <w:r w:rsidRPr="00373BEB">
        <w:rPr>
          <w:rFonts w:ascii="Times New Roman" w:hAnsi="Times New Roman"/>
          <w:b/>
          <w:color w:val="auto"/>
        </w:rPr>
        <w:t xml:space="preserve">Участники </w:t>
      </w:r>
      <w:r>
        <w:rPr>
          <w:rFonts w:ascii="Times New Roman" w:hAnsi="Times New Roman"/>
          <w:b/>
          <w:color w:val="auto"/>
        </w:rPr>
        <w:t>конкурса:</w:t>
      </w:r>
      <w:r w:rsidR="001E7A47">
        <w:rPr>
          <w:rFonts w:ascii="Times New Roman" w:hAnsi="Times New Roman"/>
          <w:b/>
          <w:color w:val="auto"/>
        </w:rPr>
        <w:t xml:space="preserve"> </w:t>
      </w:r>
      <w:r w:rsidR="005B35A1">
        <w:rPr>
          <w:rFonts w:ascii="Times New Roman" w:hAnsi="Times New Roman"/>
          <w:color w:val="auto"/>
        </w:rPr>
        <w:t>учащиеся в возрасте от</w:t>
      </w:r>
      <w:r w:rsidR="005B35A1" w:rsidRPr="005B35A1">
        <w:rPr>
          <w:rFonts w:ascii="Times New Roman" w:hAnsi="Times New Roman"/>
          <w:color w:val="auto"/>
        </w:rPr>
        <w:t xml:space="preserve"> </w:t>
      </w:r>
      <w:r w:rsidR="00651A31">
        <w:rPr>
          <w:rFonts w:ascii="Times New Roman" w:hAnsi="Times New Roman"/>
          <w:color w:val="auto"/>
        </w:rPr>
        <w:t>7</w:t>
      </w:r>
      <w:r w:rsidR="00F4029A">
        <w:rPr>
          <w:rFonts w:ascii="Times New Roman" w:hAnsi="Times New Roman"/>
          <w:color w:val="auto"/>
        </w:rPr>
        <w:t xml:space="preserve"> до </w:t>
      </w:r>
      <w:r w:rsidR="005B35A1" w:rsidRPr="005B35A1">
        <w:rPr>
          <w:rFonts w:ascii="Times New Roman" w:hAnsi="Times New Roman"/>
          <w:color w:val="auto"/>
        </w:rPr>
        <w:t>17 лет</w:t>
      </w:r>
      <w:r w:rsidR="00F4029A">
        <w:rPr>
          <w:rFonts w:ascii="Times New Roman" w:hAnsi="Times New Roman"/>
          <w:color w:val="auto"/>
        </w:rPr>
        <w:t xml:space="preserve"> </w:t>
      </w:r>
    </w:p>
    <w:p w14:paraId="11E3687A" w14:textId="77777777" w:rsidR="004B3756" w:rsidRPr="009C33BF" w:rsidRDefault="004B3756" w:rsidP="00BB22E6">
      <w:pPr>
        <w:pStyle w:val="a6"/>
        <w:spacing w:line="276" w:lineRule="auto"/>
        <w:ind w:right="-285"/>
        <w:jc w:val="both"/>
        <w:rPr>
          <w:rFonts w:ascii="Times New Roman" w:hAnsi="Times New Roman"/>
          <w:color w:val="FF0000"/>
        </w:rPr>
      </w:pPr>
    </w:p>
    <w:p w14:paraId="5C2BCD63" w14:textId="77777777" w:rsidR="00BB22E6" w:rsidRPr="00BB22E6" w:rsidRDefault="00BB22E6" w:rsidP="00BB22E6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Легенда </w:t>
      </w:r>
      <w:r w:rsidR="00994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«Кедр и человек»</w:t>
      </w:r>
    </w:p>
    <w:p w14:paraId="17732A3B" w14:textId="77777777" w:rsidR="00BB22E6" w:rsidRPr="00BB22E6" w:rsidRDefault="00BB22E6" w:rsidP="00BB2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давних пор алтайцы считали кедр одушевленным и объясняли это такой легендой…</w:t>
      </w:r>
    </w:p>
    <w:p w14:paraId="3827D60D" w14:textId="77777777" w:rsidR="00BB22E6" w:rsidRPr="00BB22E6" w:rsidRDefault="00BB22E6" w:rsidP="00BB2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в глухой тайге утомленный охотник расположился на ночлег под древним раскидистым кедром. Кедр был очень стар, весь покрыт извилинами, с кривыми ветвями, а на земле под кроной, опавшая за всю его жизнь хвоя лежала толстым слоем.</w:t>
      </w:r>
    </w:p>
    <w:p w14:paraId="6B4B8889" w14:textId="3310BE98" w:rsidR="00BB22E6" w:rsidRDefault="00BB22E6" w:rsidP="00BB2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заснул охотник на прекрасной хвойной подстилке. Перед утром он проснулся от</w:t>
      </w:r>
      <w:r w:rsidR="0099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что до его слуха донесся чей-то стон и тихий разговор. Это разговаривал старый кедр, под которым спал охотник, с молодым кедром, стоявшим рядом. Старый кедр стонал и жаловался молодому, что обессилел и не может стоять. «Что же ты не падаешь, ведь я слышал об этом ещё вчера?» – удивленно заметил молодой кедр. «Да» – ответил старый кедр – «Я упал бы ещё вчера, но подо мной лёг спать уставший человек». Пожалел охотник стар</w:t>
      </w:r>
      <w:r w:rsidR="00A8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BB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</w:t>
      </w:r>
      <w:bookmarkStart w:id="0" w:name="_GoBack"/>
      <w:bookmarkEnd w:id="0"/>
      <w:r w:rsidRPr="00BB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поднялся, крепко обнял когда-то могучий ствол и отошел в сторону. Закачался старый кедр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B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вздохом облегчения упал на землю.</w:t>
      </w:r>
    </w:p>
    <w:p w14:paraId="4BC1EB7A" w14:textId="77777777" w:rsidR="00994047" w:rsidRPr="00BB22E6" w:rsidRDefault="00994047" w:rsidP="00BB2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737CF6" w14:textId="77777777" w:rsidR="00994047" w:rsidRDefault="003C434B" w:rsidP="000E0C6B">
      <w:pPr>
        <w:pStyle w:val="a6"/>
        <w:spacing w:line="276" w:lineRule="auto"/>
        <w:ind w:right="-1"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Конкурс проходит в</w:t>
      </w:r>
      <w:r w:rsidR="007A7B49">
        <w:rPr>
          <w:rFonts w:ascii="Times New Roman" w:hAnsi="Times New Roman"/>
          <w:color w:val="auto"/>
        </w:rPr>
        <w:t xml:space="preserve"> одной номинации - рисунок.</w:t>
      </w:r>
      <w:r w:rsidR="00BB22E6" w:rsidRPr="00BB22E6">
        <w:rPr>
          <w:rFonts w:ascii="Times New Roman" w:hAnsi="Times New Roman"/>
          <w:color w:val="auto"/>
        </w:rPr>
        <w:t xml:space="preserve"> </w:t>
      </w:r>
      <w:r w:rsidR="00BB22E6">
        <w:rPr>
          <w:rFonts w:ascii="Times New Roman" w:hAnsi="Times New Roman"/>
          <w:color w:val="auto"/>
        </w:rPr>
        <w:t>Необходимо изобразить алтайскую легенду «Кедр и человек». Р</w:t>
      </w:r>
      <w:r w:rsidR="00EE3B16">
        <w:rPr>
          <w:rFonts w:ascii="Times New Roman" w:hAnsi="Times New Roman"/>
          <w:color w:val="auto"/>
        </w:rPr>
        <w:t>исунок выполняется любыми художественными материалами (красками, карандашами</w:t>
      </w:r>
      <w:r w:rsidR="00994047">
        <w:rPr>
          <w:rFonts w:ascii="Times New Roman" w:hAnsi="Times New Roman"/>
          <w:color w:val="auto"/>
        </w:rPr>
        <w:t xml:space="preserve"> </w:t>
      </w:r>
      <w:r w:rsidR="00EE3B16">
        <w:rPr>
          <w:rFonts w:ascii="Times New Roman" w:hAnsi="Times New Roman"/>
          <w:color w:val="auto"/>
        </w:rPr>
        <w:t>и др.)</w:t>
      </w:r>
      <w:r w:rsidR="00994047">
        <w:rPr>
          <w:rFonts w:ascii="Times New Roman" w:hAnsi="Times New Roman"/>
          <w:color w:val="auto"/>
        </w:rPr>
        <w:t xml:space="preserve">. </w:t>
      </w:r>
    </w:p>
    <w:p w14:paraId="0E8DDAD0" w14:textId="77777777" w:rsidR="00EE3B16" w:rsidRPr="003A3612" w:rsidRDefault="00EE3B16" w:rsidP="000E0C6B">
      <w:pPr>
        <w:pStyle w:val="a6"/>
        <w:spacing w:line="276" w:lineRule="auto"/>
        <w:ind w:right="-1" w:firstLine="708"/>
        <w:jc w:val="both"/>
        <w:rPr>
          <w:rFonts w:ascii="Times New Roman" w:hAnsi="Times New Roman"/>
          <w:color w:val="auto"/>
        </w:rPr>
      </w:pPr>
      <w:r w:rsidRPr="003A3612">
        <w:rPr>
          <w:rFonts w:ascii="Times New Roman" w:hAnsi="Times New Roman"/>
          <w:b/>
          <w:color w:val="auto"/>
        </w:rPr>
        <w:t>Работы, выполненные взрослыми, не принимаются</w:t>
      </w:r>
      <w:r w:rsidR="009A2E0A" w:rsidRPr="003A3612">
        <w:rPr>
          <w:rFonts w:ascii="Times New Roman" w:hAnsi="Times New Roman"/>
          <w:b/>
          <w:color w:val="auto"/>
        </w:rPr>
        <w:t>!</w:t>
      </w:r>
      <w:r>
        <w:rPr>
          <w:rFonts w:ascii="Times New Roman" w:hAnsi="Times New Roman"/>
          <w:color w:val="auto"/>
        </w:rPr>
        <w:t xml:space="preserve"> </w:t>
      </w:r>
    </w:p>
    <w:p w14:paraId="7310112F" w14:textId="77777777" w:rsidR="003A5454" w:rsidRPr="00391963" w:rsidRDefault="003A5454" w:rsidP="00BB22E6">
      <w:pPr>
        <w:spacing w:before="120"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1963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рисунку:</w:t>
      </w:r>
    </w:p>
    <w:p w14:paraId="4A703E0C" w14:textId="77777777" w:rsidR="003A5454" w:rsidRPr="00C2306F" w:rsidRDefault="003A5454" w:rsidP="00BB22E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F">
        <w:rPr>
          <w:rFonts w:ascii="Times New Roman" w:hAnsi="Times New Roman" w:cs="Times New Roman"/>
          <w:color w:val="000000"/>
          <w:sz w:val="24"/>
          <w:szCs w:val="24"/>
        </w:rPr>
        <w:t>рисунки должны соответствовать заявленной те</w:t>
      </w:r>
      <w:r w:rsidR="00BB22E6">
        <w:rPr>
          <w:rFonts w:ascii="Times New Roman" w:hAnsi="Times New Roman" w:cs="Times New Roman"/>
          <w:color w:val="000000"/>
          <w:sz w:val="24"/>
          <w:szCs w:val="24"/>
        </w:rPr>
        <w:t>матике конкурса</w:t>
      </w:r>
      <w:r w:rsidRPr="00C230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092382" w14:textId="77777777" w:rsidR="003A5454" w:rsidRPr="00C2306F" w:rsidRDefault="003A5454" w:rsidP="00BB22E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F">
        <w:rPr>
          <w:rFonts w:ascii="Times New Roman" w:hAnsi="Times New Roman" w:cs="Times New Roman"/>
          <w:color w:val="000000"/>
          <w:sz w:val="24"/>
          <w:szCs w:val="24"/>
        </w:rPr>
        <w:t xml:space="preserve">рисунок должен быть самостоятельной </w:t>
      </w:r>
      <w:r w:rsidR="003A3612">
        <w:rPr>
          <w:rFonts w:ascii="Times New Roman" w:hAnsi="Times New Roman" w:cs="Times New Roman"/>
          <w:color w:val="000000"/>
          <w:sz w:val="24"/>
          <w:szCs w:val="24"/>
        </w:rPr>
        <w:t xml:space="preserve">работой </w:t>
      </w:r>
      <w:r w:rsidR="00994047">
        <w:rPr>
          <w:rFonts w:ascii="Times New Roman" w:hAnsi="Times New Roman" w:cs="Times New Roman"/>
          <w:color w:val="000000"/>
          <w:sz w:val="24"/>
          <w:szCs w:val="24"/>
        </w:rPr>
        <w:t>участника</w:t>
      </w:r>
      <w:r w:rsidR="003A36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A40134" w14:textId="77777777" w:rsidR="003A5454" w:rsidRPr="00C2306F" w:rsidRDefault="003A5454" w:rsidP="00BB22E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F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="0082304F">
        <w:rPr>
          <w:rFonts w:ascii="Times New Roman" w:hAnsi="Times New Roman" w:cs="Times New Roman"/>
          <w:color w:val="000000"/>
          <w:sz w:val="24"/>
          <w:szCs w:val="24"/>
        </w:rPr>
        <w:t xml:space="preserve">сунок должен быть оригинальным, </w:t>
      </w:r>
      <w:r w:rsidR="002F4F43">
        <w:rPr>
          <w:rFonts w:ascii="Times New Roman" w:hAnsi="Times New Roman" w:cs="Times New Roman"/>
          <w:color w:val="000000"/>
          <w:sz w:val="24"/>
          <w:szCs w:val="24"/>
        </w:rPr>
        <w:t xml:space="preserve">т. е. не </w:t>
      </w:r>
      <w:r w:rsidRPr="00C2306F">
        <w:rPr>
          <w:rFonts w:ascii="Times New Roman" w:hAnsi="Times New Roman" w:cs="Times New Roman"/>
          <w:color w:val="000000"/>
          <w:sz w:val="24"/>
          <w:szCs w:val="24"/>
        </w:rPr>
        <w:t>срисованным</w:t>
      </w:r>
      <w:r w:rsidR="008230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CEEC9A" w14:textId="77777777" w:rsidR="003A5454" w:rsidRPr="00C2306F" w:rsidRDefault="003A5454" w:rsidP="00BB22E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F">
        <w:rPr>
          <w:rFonts w:ascii="Times New Roman" w:hAnsi="Times New Roman" w:cs="Times New Roman"/>
          <w:color w:val="000000"/>
          <w:sz w:val="24"/>
          <w:szCs w:val="24"/>
        </w:rPr>
        <w:t>размер листа</w:t>
      </w:r>
      <w:r w:rsidR="0082304F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А4</w:t>
      </w:r>
      <w:r w:rsidRPr="00C230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579913" w14:textId="77777777" w:rsidR="003A5454" w:rsidRPr="00C2306F" w:rsidRDefault="003A5454" w:rsidP="00BB22E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принимаются рисунки в электронном виде;</w:t>
      </w:r>
    </w:p>
    <w:p w14:paraId="3E985288" w14:textId="77777777" w:rsidR="003A5454" w:rsidRPr="00C2306F" w:rsidRDefault="003A5454" w:rsidP="00BB22E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F">
        <w:rPr>
          <w:rFonts w:ascii="Times New Roman" w:hAnsi="Times New Roman" w:cs="Times New Roman"/>
          <w:color w:val="000000"/>
          <w:sz w:val="24"/>
          <w:szCs w:val="24"/>
        </w:rPr>
        <w:t>присланные работы не возвращаются</w:t>
      </w:r>
      <w:r w:rsidR="00994047">
        <w:rPr>
          <w:rFonts w:ascii="Times New Roman" w:hAnsi="Times New Roman" w:cs="Times New Roman"/>
          <w:color w:val="000000"/>
          <w:sz w:val="24"/>
          <w:szCs w:val="24"/>
        </w:rPr>
        <w:t xml:space="preserve"> и в дальнейшем используются в эколого-просветительской деятельности Катунского заповедника;</w:t>
      </w:r>
    </w:p>
    <w:p w14:paraId="74A30312" w14:textId="77777777" w:rsidR="003A5454" w:rsidRPr="00C2306F" w:rsidRDefault="003A5454" w:rsidP="00BB22E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F">
        <w:rPr>
          <w:rFonts w:ascii="Times New Roman" w:hAnsi="Times New Roman" w:cs="Times New Roman"/>
          <w:color w:val="000000"/>
          <w:sz w:val="24"/>
          <w:szCs w:val="24"/>
        </w:rPr>
        <w:t>ФИО ребенка, возраст (сколько полных лет), руководитель и организация указываются на обороте рисунка либо приклеиваются с обратной стороны так, чтобы не портить сам рисунок;</w:t>
      </w:r>
    </w:p>
    <w:p w14:paraId="2CB9B74F" w14:textId="77777777" w:rsidR="00985D46" w:rsidRDefault="003A3612" w:rsidP="00BB22E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не скручивать</w:t>
      </w:r>
      <w:r w:rsidR="009940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BA2F95" w14:textId="77777777" w:rsidR="00994047" w:rsidRPr="00994047" w:rsidRDefault="00994047" w:rsidP="009940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C057D2" w14:textId="77777777" w:rsidR="009840AF" w:rsidRDefault="009840AF" w:rsidP="00BB22E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Рисунки отправлять по адресу: </w:t>
      </w:r>
      <w:r w:rsidR="00994047">
        <w:rPr>
          <w:rFonts w:ascii="Times New Roman" w:hAnsi="Times New Roman" w:cs="Times New Roman"/>
          <w:sz w:val="24"/>
          <w:szCs w:val="24"/>
        </w:rPr>
        <w:t xml:space="preserve">Усть-Коксинский район, </w:t>
      </w:r>
      <w:r w:rsidRPr="00994047">
        <w:rPr>
          <w:rFonts w:ascii="Times New Roman" w:hAnsi="Times New Roman" w:cs="Times New Roman"/>
          <w:bCs/>
          <w:sz w:val="24"/>
          <w:szCs w:val="24"/>
        </w:rPr>
        <w:t>с. Усть-Кокса, ул. Заповедная, 1</w:t>
      </w:r>
    </w:p>
    <w:p w14:paraId="4DF5F452" w14:textId="77777777" w:rsidR="00994047" w:rsidRPr="00994047" w:rsidRDefault="00994047" w:rsidP="00BB22E6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047">
        <w:rPr>
          <w:rFonts w:ascii="Times New Roman" w:hAnsi="Times New Roman" w:cs="Times New Roman"/>
          <w:bCs/>
          <w:sz w:val="24"/>
          <w:szCs w:val="24"/>
        </w:rPr>
        <w:t>По всем вопросам обращаться в отдел по экологическому просвещению Катунского заповедника по телефону: 8 (38848)23-1-43</w:t>
      </w:r>
    </w:p>
    <w:p w14:paraId="6FAAD03E" w14:textId="77777777" w:rsidR="009840AF" w:rsidRPr="009840AF" w:rsidRDefault="009840AF" w:rsidP="00BB22E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840AF" w:rsidRPr="009840AF" w:rsidSect="0097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995"/>
    <w:multiLevelType w:val="hybridMultilevel"/>
    <w:tmpl w:val="79EA6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32A3"/>
    <w:multiLevelType w:val="hybridMultilevel"/>
    <w:tmpl w:val="C3B4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8627F"/>
    <w:multiLevelType w:val="multilevel"/>
    <w:tmpl w:val="37DE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C190B"/>
    <w:multiLevelType w:val="hybridMultilevel"/>
    <w:tmpl w:val="C648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EB"/>
    <w:rsid w:val="00006032"/>
    <w:rsid w:val="00024595"/>
    <w:rsid w:val="000E0C6B"/>
    <w:rsid w:val="00125F78"/>
    <w:rsid w:val="001E7A47"/>
    <w:rsid w:val="00214906"/>
    <w:rsid w:val="002D153A"/>
    <w:rsid w:val="002E6C6C"/>
    <w:rsid w:val="002F4F43"/>
    <w:rsid w:val="00335AD3"/>
    <w:rsid w:val="003547EB"/>
    <w:rsid w:val="0037333B"/>
    <w:rsid w:val="003A3612"/>
    <w:rsid w:val="003A5454"/>
    <w:rsid w:val="003C434B"/>
    <w:rsid w:val="003F255F"/>
    <w:rsid w:val="004B3756"/>
    <w:rsid w:val="004E2786"/>
    <w:rsid w:val="00533985"/>
    <w:rsid w:val="005B35A1"/>
    <w:rsid w:val="005F212E"/>
    <w:rsid w:val="00651A31"/>
    <w:rsid w:val="006B106E"/>
    <w:rsid w:val="006F1D87"/>
    <w:rsid w:val="006F3B73"/>
    <w:rsid w:val="007039F1"/>
    <w:rsid w:val="00720B99"/>
    <w:rsid w:val="00734B67"/>
    <w:rsid w:val="0078094C"/>
    <w:rsid w:val="007923D3"/>
    <w:rsid w:val="007A7B49"/>
    <w:rsid w:val="007C0137"/>
    <w:rsid w:val="007F68B1"/>
    <w:rsid w:val="0082304F"/>
    <w:rsid w:val="008746B5"/>
    <w:rsid w:val="008A3396"/>
    <w:rsid w:val="008E1638"/>
    <w:rsid w:val="00912EAA"/>
    <w:rsid w:val="00970DB0"/>
    <w:rsid w:val="009840AF"/>
    <w:rsid w:val="00985D46"/>
    <w:rsid w:val="00987C7D"/>
    <w:rsid w:val="00994047"/>
    <w:rsid w:val="009A1AB6"/>
    <w:rsid w:val="009A2E0A"/>
    <w:rsid w:val="009C33BF"/>
    <w:rsid w:val="00A028D8"/>
    <w:rsid w:val="00A06121"/>
    <w:rsid w:val="00A55A5A"/>
    <w:rsid w:val="00A71843"/>
    <w:rsid w:val="00A840D1"/>
    <w:rsid w:val="00AA1944"/>
    <w:rsid w:val="00AE3CD8"/>
    <w:rsid w:val="00B0390F"/>
    <w:rsid w:val="00B061B4"/>
    <w:rsid w:val="00B40CB8"/>
    <w:rsid w:val="00B64BC9"/>
    <w:rsid w:val="00B72476"/>
    <w:rsid w:val="00BB22E6"/>
    <w:rsid w:val="00BD35B6"/>
    <w:rsid w:val="00BD71C7"/>
    <w:rsid w:val="00C037B7"/>
    <w:rsid w:val="00C2306F"/>
    <w:rsid w:val="00C60307"/>
    <w:rsid w:val="00CC06B0"/>
    <w:rsid w:val="00D17D7F"/>
    <w:rsid w:val="00E16965"/>
    <w:rsid w:val="00E65E21"/>
    <w:rsid w:val="00E9522E"/>
    <w:rsid w:val="00ED3478"/>
    <w:rsid w:val="00EE3B16"/>
    <w:rsid w:val="00F379A7"/>
    <w:rsid w:val="00F4029A"/>
    <w:rsid w:val="00F678BB"/>
    <w:rsid w:val="00FA2601"/>
    <w:rsid w:val="00F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3977"/>
  <w15:docId w15:val="{9652472C-21BC-4908-98BF-541AC94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EB"/>
    <w:pPr>
      <w:spacing w:after="200"/>
    </w:pPr>
  </w:style>
  <w:style w:type="paragraph" w:styleId="2">
    <w:name w:val="heading 2"/>
    <w:basedOn w:val="a"/>
    <w:link w:val="20"/>
    <w:uiPriority w:val="9"/>
    <w:qFormat/>
    <w:rsid w:val="00BB2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EB"/>
    <w:rPr>
      <w:rFonts w:ascii="Tahoma" w:hAnsi="Tahoma" w:cs="Tahoma"/>
      <w:sz w:val="16"/>
      <w:szCs w:val="16"/>
    </w:rPr>
  </w:style>
  <w:style w:type="paragraph" w:styleId="a6">
    <w:name w:val="No Spacing"/>
    <w:qFormat/>
    <w:rsid w:val="00B40CB8"/>
    <w:pPr>
      <w:suppressAutoHyphens/>
      <w:autoSpaceDN w:val="0"/>
      <w:spacing w:line="240" w:lineRule="auto"/>
    </w:pPr>
    <w:rPr>
      <w:rFonts w:ascii="Calibri" w:eastAsia="Times New Roman" w:hAnsi="Calibri" w:cs="Times New Roman"/>
      <w:color w:val="00000A"/>
      <w:kern w:val="3"/>
      <w:sz w:val="24"/>
      <w:szCs w:val="24"/>
      <w:lang w:eastAsia="ru-RU" w:bidi="hi-IN"/>
    </w:rPr>
  </w:style>
  <w:style w:type="character" w:styleId="a7">
    <w:name w:val="Emphasis"/>
    <w:basedOn w:val="a0"/>
    <w:uiPriority w:val="20"/>
    <w:qFormat/>
    <w:rsid w:val="00B40CB8"/>
    <w:rPr>
      <w:i/>
      <w:iCs/>
    </w:rPr>
  </w:style>
  <w:style w:type="character" w:customStyle="1" w:styleId="StrongEmphasis">
    <w:name w:val="Strong Emphasis"/>
    <w:rsid w:val="00B40CB8"/>
    <w:rPr>
      <w:b/>
      <w:bCs/>
    </w:rPr>
  </w:style>
  <w:style w:type="paragraph" w:styleId="a8">
    <w:name w:val="List Paragraph"/>
    <w:basedOn w:val="a"/>
    <w:uiPriority w:val="34"/>
    <w:qFormat/>
    <w:rsid w:val="00BD35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2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DC75E-DAEC-4FB6-940C-8BD3C9BD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Татьяна Яшина</cp:lastModifiedBy>
  <cp:revision>3</cp:revision>
  <dcterms:created xsi:type="dcterms:W3CDTF">2022-11-10T04:55:00Z</dcterms:created>
  <dcterms:modified xsi:type="dcterms:W3CDTF">2022-11-10T04:56:00Z</dcterms:modified>
</cp:coreProperties>
</file>